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83A" w:rsidRDefault="00EF032E">
      <w:pPr>
        <w:pStyle w:val="DefaultStyle"/>
        <w:spacing w:before="100" w:after="100" w:line="100" w:lineRule="atLeast"/>
      </w:pPr>
      <w:bookmarkStart w:id="0" w:name="_GoBack"/>
      <w:bookmarkEnd w:id="0"/>
      <w:r>
        <w:rPr>
          <w:rFonts w:ascii="Times New Roman" w:eastAsia="Times New Roman" w:hAnsi="Times New Roman" w:cs="Times New Roman"/>
          <w:b/>
          <w:bCs/>
          <w:sz w:val="36"/>
          <w:szCs w:val="36"/>
        </w:rPr>
        <w:t xml:space="preserve">Bug Trackers </w:t>
      </w:r>
    </w:p>
    <w:p w:rsidR="002A683A" w:rsidRDefault="00EF032E">
      <w:pPr>
        <w:pStyle w:val="DefaultStyle"/>
        <w:spacing w:before="100" w:after="100" w:line="100" w:lineRule="atLeast"/>
      </w:pPr>
      <w:r>
        <w:rPr>
          <w:rFonts w:ascii="Times New Roman" w:eastAsia="Times New Roman" w:hAnsi="Times New Roman" w:cs="Times New Roman"/>
          <w:b/>
          <w:bCs/>
          <w:sz w:val="27"/>
          <w:szCs w:val="27"/>
        </w:rPr>
        <w:t xml:space="preserve">Preparation: </w:t>
      </w:r>
    </w:p>
    <w:p w:rsidR="002A683A" w:rsidRDefault="002A683A">
      <w:pPr>
        <w:pStyle w:val="DefaultStyle"/>
        <w:spacing w:before="100" w:after="100" w:line="100" w:lineRule="atLeast"/>
      </w:pPr>
    </w:p>
    <w:tbl>
      <w:tblPr>
        <w:tblW w:w="0" w:type="auto"/>
        <w:tblInd w:w="-59" w:type="dxa"/>
        <w:tblBorders>
          <w:top w:val="thickThinSmallGap" w:sz="12" w:space="0" w:color="00000A"/>
          <w:left w:val="thickThinSmallGap" w:sz="12" w:space="0" w:color="00000A"/>
          <w:bottom w:val="thickThinSmallGap" w:sz="12" w:space="0" w:color="00000A"/>
          <w:right w:val="thickThinSmallGap" w:sz="12" w:space="0" w:color="00000A"/>
          <w:insideH w:val="thickThinSmallGap" w:sz="12" w:space="0" w:color="00000A"/>
          <w:insideV w:val="thickThinSmallGap" w:sz="12" w:space="0" w:color="00000A"/>
        </w:tblBorders>
        <w:tblCellMar>
          <w:top w:w="15" w:type="dxa"/>
          <w:left w:w="-44" w:type="dxa"/>
          <w:bottom w:w="15" w:type="dxa"/>
          <w:right w:w="15" w:type="dxa"/>
        </w:tblCellMar>
        <w:tblLook w:val="04A0" w:firstRow="1" w:lastRow="0" w:firstColumn="1" w:lastColumn="0" w:noHBand="0" w:noVBand="1"/>
      </w:tblPr>
      <w:tblGrid>
        <w:gridCol w:w="2708"/>
        <w:gridCol w:w="6651"/>
      </w:tblGrid>
      <w:tr w:rsidR="002A683A">
        <w:tc>
          <w:tcPr>
            <w:tcW w:w="2713" w:type="dxa"/>
            <w:tcBorders>
              <w:top w:val="thickThinSmallGap" w:sz="12" w:space="0" w:color="00000A"/>
              <w:left w:val="thickThinSmallGap" w:sz="12" w:space="0" w:color="00000A"/>
              <w:bottom w:val="thickThinSmallGap" w:sz="12" w:space="0" w:color="00000A"/>
              <w:right w:val="thickThinSmallGap" w:sz="12" w:space="0" w:color="00000A"/>
            </w:tcBorders>
            <w:shd w:val="clear" w:color="auto" w:fill="FFFFFF"/>
            <w:tcMar>
              <w:left w:w="-44" w:type="dxa"/>
            </w:tcMar>
            <w:vAlign w:val="center"/>
          </w:tcPr>
          <w:p w:rsidR="002A683A" w:rsidRDefault="00EF032E">
            <w:pPr>
              <w:pStyle w:val="DefaultStyle"/>
              <w:spacing w:after="0" w:line="100" w:lineRule="atLeast"/>
            </w:pPr>
            <w:r>
              <w:rPr>
                <w:rFonts w:ascii="Times New Roman" w:eastAsia="Times New Roman" w:hAnsi="Times New Roman" w:cs="Times New Roman"/>
                <w:b/>
                <w:bCs/>
                <w:sz w:val="24"/>
                <w:szCs w:val="24"/>
              </w:rPr>
              <w:t>Description</w:t>
            </w:r>
            <w:r>
              <w:rPr>
                <w:rFonts w:ascii="Times New Roman" w:eastAsia="Times New Roman" w:hAnsi="Times New Roman" w:cs="Times New Roman"/>
                <w:sz w:val="24"/>
                <w:szCs w:val="24"/>
              </w:rPr>
              <w:t xml:space="preserve"> </w:t>
            </w:r>
          </w:p>
        </w:tc>
        <w:tc>
          <w:tcPr>
            <w:tcW w:w="6766" w:type="dxa"/>
            <w:tcBorders>
              <w:top w:val="thickThinSmallGap" w:sz="12" w:space="0" w:color="00000A"/>
              <w:left w:val="thickThinSmallGap" w:sz="12" w:space="0" w:color="00000A"/>
              <w:bottom w:val="thickThinSmallGap" w:sz="12" w:space="0" w:color="00000A"/>
              <w:right w:val="thickThinSmallGap" w:sz="12" w:space="0" w:color="00000A"/>
            </w:tcBorders>
            <w:shd w:val="clear" w:color="auto" w:fill="FFFFFF"/>
            <w:tcMar>
              <w:left w:w="-44" w:type="dxa"/>
            </w:tcMar>
            <w:vAlign w:val="center"/>
          </w:tcPr>
          <w:p w:rsidR="002A683A" w:rsidRDefault="00EF032E">
            <w:pPr>
              <w:pStyle w:val="DefaultStyle"/>
              <w:spacing w:after="0" w:line="100" w:lineRule="atLeast"/>
            </w:pPr>
            <w:r>
              <w:rPr>
                <w:rFonts w:ascii="Times New Roman" w:eastAsia="Times New Roman" w:hAnsi="Times New Roman" w:cs="Times New Roman"/>
                <w:sz w:val="24"/>
                <w:szCs w:val="24"/>
              </w:rPr>
              <w:t xml:space="preserve">Learners will gain an understanding of the features of bug trackers and how they are used to identify work items to be completed in a FOSS project. </w:t>
            </w:r>
          </w:p>
        </w:tc>
      </w:tr>
      <w:tr w:rsidR="002A683A">
        <w:tc>
          <w:tcPr>
            <w:tcW w:w="2713" w:type="dxa"/>
            <w:tcBorders>
              <w:top w:val="thickThinSmallGap" w:sz="12" w:space="0" w:color="00000A"/>
              <w:left w:val="thickThinSmallGap" w:sz="12" w:space="0" w:color="00000A"/>
              <w:bottom w:val="thickThinSmallGap" w:sz="12" w:space="0" w:color="00000A"/>
              <w:right w:val="thickThinSmallGap" w:sz="12" w:space="0" w:color="00000A"/>
            </w:tcBorders>
            <w:shd w:val="clear" w:color="auto" w:fill="FFFFFF"/>
            <w:tcMar>
              <w:left w:w="-44" w:type="dxa"/>
            </w:tcMar>
            <w:vAlign w:val="center"/>
          </w:tcPr>
          <w:p w:rsidR="002A683A" w:rsidRDefault="00EF032E">
            <w:pPr>
              <w:pStyle w:val="DefaultStyle"/>
              <w:spacing w:after="0" w:line="100" w:lineRule="atLeast"/>
            </w:pPr>
            <w:r>
              <w:rPr>
                <w:rFonts w:ascii="Times New Roman" w:eastAsia="Times New Roman" w:hAnsi="Times New Roman" w:cs="Times New Roman"/>
                <w:b/>
                <w:bCs/>
                <w:sz w:val="24"/>
                <w:szCs w:val="24"/>
              </w:rPr>
              <w:t>Source</w:t>
            </w:r>
            <w:r>
              <w:rPr>
                <w:rFonts w:ascii="Times New Roman" w:eastAsia="Times New Roman" w:hAnsi="Times New Roman" w:cs="Times New Roman"/>
                <w:sz w:val="24"/>
                <w:szCs w:val="24"/>
              </w:rPr>
              <w:t xml:space="preserve"> </w:t>
            </w:r>
          </w:p>
        </w:tc>
        <w:tc>
          <w:tcPr>
            <w:tcW w:w="6766" w:type="dxa"/>
            <w:tcBorders>
              <w:top w:val="thickThinSmallGap" w:sz="12" w:space="0" w:color="00000A"/>
              <w:left w:val="thickThinSmallGap" w:sz="12" w:space="0" w:color="00000A"/>
              <w:bottom w:val="thickThinSmallGap" w:sz="12" w:space="0" w:color="00000A"/>
              <w:right w:val="thickThinSmallGap" w:sz="12" w:space="0" w:color="00000A"/>
            </w:tcBorders>
            <w:shd w:val="clear" w:color="auto" w:fill="FFFFFF"/>
            <w:tcMar>
              <w:left w:w="-44" w:type="dxa"/>
            </w:tcMar>
            <w:vAlign w:val="center"/>
          </w:tcPr>
          <w:p w:rsidR="002A683A" w:rsidRDefault="00EF032E">
            <w:pPr>
              <w:pStyle w:val="DefaultStyle"/>
              <w:spacing w:after="0" w:line="100" w:lineRule="atLeast"/>
            </w:pPr>
            <w:r>
              <w:rPr>
                <w:rFonts w:ascii="Times New Roman" w:eastAsia="Times New Roman" w:hAnsi="Times New Roman" w:cs="Times New Roman"/>
                <w:sz w:val="24"/>
                <w:szCs w:val="24"/>
              </w:rPr>
              <w:t xml:space="preserve">Assignment adapted from POSSE Bug Tracker Assignment </w:t>
            </w:r>
          </w:p>
        </w:tc>
      </w:tr>
      <w:tr w:rsidR="002A683A">
        <w:tc>
          <w:tcPr>
            <w:tcW w:w="2713" w:type="dxa"/>
            <w:tcBorders>
              <w:top w:val="thickThinSmallGap" w:sz="12" w:space="0" w:color="00000A"/>
              <w:left w:val="thickThinSmallGap" w:sz="12" w:space="0" w:color="00000A"/>
              <w:bottom w:val="thickThinSmallGap" w:sz="12" w:space="0" w:color="00000A"/>
              <w:right w:val="thickThinSmallGap" w:sz="12" w:space="0" w:color="00000A"/>
            </w:tcBorders>
            <w:shd w:val="clear" w:color="auto" w:fill="FFFFFF"/>
            <w:tcMar>
              <w:left w:w="-44" w:type="dxa"/>
            </w:tcMar>
            <w:vAlign w:val="center"/>
          </w:tcPr>
          <w:p w:rsidR="002A683A" w:rsidRDefault="00EF032E">
            <w:pPr>
              <w:pStyle w:val="DefaultStyle"/>
              <w:spacing w:after="0" w:line="100" w:lineRule="atLeast"/>
            </w:pPr>
            <w:r>
              <w:rPr>
                <w:rFonts w:ascii="Times New Roman" w:eastAsia="Times New Roman" w:hAnsi="Times New Roman" w:cs="Times New Roman"/>
                <w:b/>
                <w:bCs/>
                <w:sz w:val="24"/>
                <w:szCs w:val="24"/>
              </w:rPr>
              <w:t>Prerequisite Knowledge</w:t>
            </w:r>
            <w:r>
              <w:rPr>
                <w:rFonts w:ascii="Times New Roman" w:eastAsia="Times New Roman" w:hAnsi="Times New Roman" w:cs="Times New Roman"/>
                <w:sz w:val="24"/>
                <w:szCs w:val="24"/>
              </w:rPr>
              <w:t xml:space="preserve"> </w:t>
            </w:r>
          </w:p>
        </w:tc>
        <w:tc>
          <w:tcPr>
            <w:tcW w:w="6766" w:type="dxa"/>
            <w:tcBorders>
              <w:top w:val="thickThinSmallGap" w:sz="12" w:space="0" w:color="00000A"/>
              <w:left w:val="thickThinSmallGap" w:sz="12" w:space="0" w:color="00000A"/>
              <w:bottom w:val="thickThinSmallGap" w:sz="12" w:space="0" w:color="00000A"/>
              <w:right w:val="thickThinSmallGap" w:sz="12" w:space="0" w:color="00000A"/>
            </w:tcBorders>
            <w:shd w:val="clear" w:color="auto" w:fill="FFFFFF"/>
            <w:tcMar>
              <w:left w:w="-44" w:type="dxa"/>
            </w:tcMar>
            <w:vAlign w:val="center"/>
          </w:tcPr>
          <w:p w:rsidR="002A683A" w:rsidRDefault="00EF032E">
            <w:pPr>
              <w:pStyle w:val="DefaultStyle"/>
              <w:spacing w:after="0" w:line="100" w:lineRule="atLeast"/>
            </w:pPr>
            <w:r>
              <w:rPr>
                <w:rFonts w:ascii="Times New Roman" w:eastAsia="Times New Roman" w:hAnsi="Times New Roman" w:cs="Times New Roman"/>
                <w:sz w:val="24"/>
                <w:szCs w:val="24"/>
              </w:rPr>
              <w:t xml:space="preserve">None. </w:t>
            </w:r>
          </w:p>
        </w:tc>
      </w:tr>
      <w:tr w:rsidR="002A683A">
        <w:tc>
          <w:tcPr>
            <w:tcW w:w="2713" w:type="dxa"/>
            <w:tcBorders>
              <w:top w:val="thickThinSmallGap" w:sz="12" w:space="0" w:color="00000A"/>
              <w:left w:val="thickThinSmallGap" w:sz="12" w:space="0" w:color="00000A"/>
              <w:bottom w:val="thickThinSmallGap" w:sz="12" w:space="0" w:color="00000A"/>
              <w:right w:val="thickThinSmallGap" w:sz="12" w:space="0" w:color="00000A"/>
            </w:tcBorders>
            <w:shd w:val="clear" w:color="auto" w:fill="FFFFFF"/>
            <w:tcMar>
              <w:left w:w="-44" w:type="dxa"/>
            </w:tcMar>
            <w:vAlign w:val="center"/>
          </w:tcPr>
          <w:p w:rsidR="002A683A" w:rsidRDefault="00EF032E">
            <w:pPr>
              <w:pStyle w:val="DefaultStyle"/>
              <w:spacing w:after="0" w:line="100" w:lineRule="atLeast"/>
            </w:pPr>
            <w:r>
              <w:rPr>
                <w:rFonts w:ascii="Times New Roman" w:eastAsia="Times New Roman" w:hAnsi="Times New Roman" w:cs="Times New Roman"/>
                <w:b/>
                <w:bCs/>
                <w:sz w:val="24"/>
                <w:szCs w:val="24"/>
              </w:rPr>
              <w:t>Estimated Time to Completion</w:t>
            </w:r>
            <w:r>
              <w:rPr>
                <w:rFonts w:ascii="Times New Roman" w:eastAsia="Times New Roman" w:hAnsi="Times New Roman" w:cs="Times New Roman"/>
                <w:sz w:val="24"/>
                <w:szCs w:val="24"/>
              </w:rPr>
              <w:t xml:space="preserve"> </w:t>
            </w:r>
          </w:p>
        </w:tc>
        <w:tc>
          <w:tcPr>
            <w:tcW w:w="6766" w:type="dxa"/>
            <w:tcBorders>
              <w:top w:val="thickThinSmallGap" w:sz="12" w:space="0" w:color="00000A"/>
              <w:left w:val="thickThinSmallGap" w:sz="12" w:space="0" w:color="00000A"/>
              <w:bottom w:val="thickThinSmallGap" w:sz="12" w:space="0" w:color="00000A"/>
              <w:right w:val="thickThinSmallGap" w:sz="12" w:space="0" w:color="00000A"/>
            </w:tcBorders>
            <w:shd w:val="clear" w:color="auto" w:fill="FFFFFF"/>
            <w:tcMar>
              <w:left w:w="-44" w:type="dxa"/>
            </w:tcMar>
            <w:vAlign w:val="center"/>
          </w:tcPr>
          <w:p w:rsidR="002A683A" w:rsidRDefault="00EF032E">
            <w:pPr>
              <w:pStyle w:val="DefaultStyle"/>
              <w:spacing w:after="0" w:line="100" w:lineRule="atLeast"/>
            </w:pPr>
            <w:r>
              <w:rPr>
                <w:rFonts w:ascii="Times New Roman" w:eastAsia="Times New Roman" w:hAnsi="Times New Roman" w:cs="Times New Roman"/>
                <w:sz w:val="24"/>
                <w:szCs w:val="24"/>
              </w:rPr>
              <w:t xml:space="preserve">60 minutes </w:t>
            </w:r>
          </w:p>
        </w:tc>
      </w:tr>
      <w:tr w:rsidR="002A683A">
        <w:tc>
          <w:tcPr>
            <w:tcW w:w="2713" w:type="dxa"/>
            <w:tcBorders>
              <w:top w:val="thickThinSmallGap" w:sz="12" w:space="0" w:color="00000A"/>
              <w:left w:val="thickThinSmallGap" w:sz="12" w:space="0" w:color="00000A"/>
              <w:bottom w:val="thickThinSmallGap" w:sz="12" w:space="0" w:color="00000A"/>
              <w:right w:val="thickThinSmallGap" w:sz="12" w:space="0" w:color="00000A"/>
            </w:tcBorders>
            <w:shd w:val="clear" w:color="auto" w:fill="FFFFFF"/>
            <w:tcMar>
              <w:left w:w="-44" w:type="dxa"/>
            </w:tcMar>
            <w:vAlign w:val="center"/>
          </w:tcPr>
          <w:p w:rsidR="002A683A" w:rsidRDefault="00EF032E">
            <w:pPr>
              <w:pStyle w:val="DefaultStyle"/>
              <w:spacing w:after="0" w:line="100" w:lineRule="atLeast"/>
            </w:pPr>
            <w:r>
              <w:rPr>
                <w:rFonts w:ascii="Times New Roman" w:eastAsia="Times New Roman" w:hAnsi="Times New Roman" w:cs="Times New Roman"/>
                <w:b/>
                <w:bCs/>
                <w:sz w:val="24"/>
                <w:szCs w:val="24"/>
              </w:rPr>
              <w:t>Learning Objectives</w:t>
            </w:r>
            <w:r>
              <w:rPr>
                <w:rFonts w:ascii="Times New Roman" w:eastAsia="Times New Roman" w:hAnsi="Times New Roman" w:cs="Times New Roman"/>
                <w:sz w:val="24"/>
                <w:szCs w:val="24"/>
              </w:rPr>
              <w:t xml:space="preserve"> </w:t>
            </w:r>
          </w:p>
        </w:tc>
        <w:tc>
          <w:tcPr>
            <w:tcW w:w="6766" w:type="dxa"/>
            <w:tcBorders>
              <w:top w:val="thickThinSmallGap" w:sz="12" w:space="0" w:color="00000A"/>
              <w:left w:val="thickThinSmallGap" w:sz="12" w:space="0" w:color="00000A"/>
              <w:bottom w:val="thickThinSmallGap" w:sz="12" w:space="0" w:color="00000A"/>
              <w:right w:val="thickThinSmallGap" w:sz="12" w:space="0" w:color="00000A"/>
            </w:tcBorders>
            <w:shd w:val="clear" w:color="auto" w:fill="FFFFFF"/>
            <w:tcMar>
              <w:left w:w="-44" w:type="dxa"/>
            </w:tcMar>
            <w:vAlign w:val="center"/>
          </w:tcPr>
          <w:p w:rsidR="002A683A" w:rsidRDefault="00EF032E" w:rsidP="007E4EBE">
            <w:pPr>
              <w:pStyle w:val="DefaultStyle"/>
              <w:spacing w:after="0" w:line="100" w:lineRule="atLeast"/>
            </w:pPr>
            <w:r>
              <w:rPr>
                <w:rFonts w:ascii="Times New Roman" w:eastAsia="Times New Roman" w:hAnsi="Times New Roman" w:cs="Times New Roman"/>
                <w:sz w:val="24"/>
                <w:szCs w:val="24"/>
              </w:rPr>
              <w:t xml:space="preserve">Ability to: 1) Describe the role that a bug tracker plays in </w:t>
            </w:r>
            <w:r w:rsidR="007E4EBE">
              <w:rPr>
                <w:rFonts w:ascii="Times New Roman" w:eastAsia="Times New Roman" w:hAnsi="Times New Roman" w:cs="Times New Roman"/>
                <w:sz w:val="24"/>
                <w:szCs w:val="24"/>
              </w:rPr>
              <w:t>the OpenMRS</w:t>
            </w:r>
            <w:r>
              <w:rPr>
                <w:rFonts w:ascii="Times New Roman" w:eastAsia="Times New Roman" w:hAnsi="Times New Roman" w:cs="Times New Roman"/>
                <w:sz w:val="24"/>
                <w:szCs w:val="24"/>
              </w:rPr>
              <w:t xml:space="preserve"> project, 2) Describe the different types of issues stored in a bug tracker</w:t>
            </w:r>
            <w:r w:rsidR="007E4EBE">
              <w:rPr>
                <w:rFonts w:ascii="Times New Roman" w:eastAsia="Times New Roman" w:hAnsi="Times New Roman" w:cs="Times New Roman"/>
                <w:sz w:val="24"/>
                <w:szCs w:val="24"/>
              </w:rPr>
              <w:t>, JIRA,</w:t>
            </w:r>
            <w:r>
              <w:rPr>
                <w:rFonts w:ascii="Times New Roman" w:eastAsia="Times New Roman" w:hAnsi="Times New Roman" w:cs="Times New Roman"/>
                <w:sz w:val="24"/>
                <w:szCs w:val="24"/>
              </w:rPr>
              <w:t xml:space="preserve"> and their priorities, and 3)Identify and track the status of a particular bug in a project. </w:t>
            </w:r>
          </w:p>
        </w:tc>
      </w:tr>
      <w:tr w:rsidR="002A683A" w:rsidTr="007E4EBE">
        <w:trPr>
          <w:trHeight w:val="18"/>
        </w:trPr>
        <w:tc>
          <w:tcPr>
            <w:tcW w:w="2713" w:type="dxa"/>
            <w:tcBorders>
              <w:top w:val="thickThinSmallGap" w:sz="12" w:space="0" w:color="00000A"/>
              <w:left w:val="thickThinSmallGap" w:sz="12" w:space="0" w:color="00000A"/>
              <w:bottom w:val="thickThinSmallGap" w:sz="12" w:space="0" w:color="00000A"/>
              <w:right w:val="thickThinSmallGap" w:sz="12" w:space="0" w:color="00000A"/>
            </w:tcBorders>
            <w:shd w:val="clear" w:color="auto" w:fill="FFFFFF"/>
            <w:tcMar>
              <w:left w:w="-44" w:type="dxa"/>
            </w:tcMar>
            <w:vAlign w:val="center"/>
          </w:tcPr>
          <w:p w:rsidR="002A683A" w:rsidRDefault="00EF032E">
            <w:pPr>
              <w:pStyle w:val="DefaultStyle"/>
              <w:spacing w:after="0" w:line="100" w:lineRule="atLeast"/>
            </w:pPr>
            <w:r>
              <w:rPr>
                <w:rFonts w:ascii="Times New Roman" w:eastAsia="Times New Roman" w:hAnsi="Times New Roman" w:cs="Times New Roman"/>
                <w:b/>
                <w:bCs/>
                <w:sz w:val="24"/>
                <w:szCs w:val="24"/>
              </w:rPr>
              <w:t>Materials/Environment</w:t>
            </w:r>
            <w:r>
              <w:rPr>
                <w:rFonts w:ascii="Times New Roman" w:eastAsia="Times New Roman" w:hAnsi="Times New Roman" w:cs="Times New Roman"/>
                <w:sz w:val="24"/>
                <w:szCs w:val="24"/>
              </w:rPr>
              <w:t xml:space="preserve"> </w:t>
            </w:r>
          </w:p>
        </w:tc>
        <w:tc>
          <w:tcPr>
            <w:tcW w:w="6766" w:type="dxa"/>
            <w:tcBorders>
              <w:top w:val="thickThinSmallGap" w:sz="12" w:space="0" w:color="00000A"/>
              <w:left w:val="thickThinSmallGap" w:sz="12" w:space="0" w:color="00000A"/>
              <w:bottom w:val="thickThinSmallGap" w:sz="12" w:space="0" w:color="00000A"/>
              <w:right w:val="thickThinSmallGap" w:sz="12" w:space="0" w:color="00000A"/>
            </w:tcBorders>
            <w:shd w:val="clear" w:color="auto" w:fill="FFFFFF"/>
            <w:tcMar>
              <w:left w:w="-44" w:type="dxa"/>
            </w:tcMar>
            <w:vAlign w:val="center"/>
          </w:tcPr>
          <w:p w:rsidR="002A683A" w:rsidRDefault="00EF032E">
            <w:pPr>
              <w:pStyle w:val="DefaultStyle"/>
              <w:spacing w:after="0" w:line="100" w:lineRule="atLeast"/>
            </w:pPr>
            <w:r>
              <w:rPr>
                <w:rFonts w:ascii="Times New Roman" w:eastAsia="Times New Roman" w:hAnsi="Times New Roman" w:cs="Times New Roman"/>
                <w:sz w:val="24"/>
                <w:szCs w:val="24"/>
              </w:rPr>
              <w:t xml:space="preserve">Access to Internet/Web and web browser. </w:t>
            </w:r>
          </w:p>
        </w:tc>
      </w:tr>
      <w:tr w:rsidR="002A683A">
        <w:tc>
          <w:tcPr>
            <w:tcW w:w="2713" w:type="dxa"/>
            <w:tcBorders>
              <w:top w:val="thickThinSmallGap" w:sz="12" w:space="0" w:color="00000A"/>
              <w:left w:val="thickThinSmallGap" w:sz="12" w:space="0" w:color="00000A"/>
              <w:bottom w:val="thickThinSmallGap" w:sz="12" w:space="0" w:color="00000A"/>
              <w:right w:val="thickThinSmallGap" w:sz="12" w:space="0" w:color="00000A"/>
            </w:tcBorders>
            <w:shd w:val="clear" w:color="auto" w:fill="FFFFFF"/>
            <w:tcMar>
              <w:left w:w="-44" w:type="dxa"/>
            </w:tcMar>
            <w:vAlign w:val="center"/>
          </w:tcPr>
          <w:p w:rsidR="002A683A" w:rsidRDefault="00EF032E">
            <w:pPr>
              <w:pStyle w:val="DefaultStyle"/>
              <w:spacing w:after="0" w:line="100" w:lineRule="atLeast"/>
            </w:pPr>
            <w:r>
              <w:rPr>
                <w:rFonts w:ascii="Times New Roman" w:eastAsia="Times New Roman" w:hAnsi="Times New Roman" w:cs="Times New Roman"/>
                <w:b/>
                <w:bCs/>
                <w:sz w:val="24"/>
                <w:szCs w:val="24"/>
              </w:rPr>
              <w:t>Rights</w:t>
            </w:r>
            <w:r>
              <w:rPr>
                <w:rFonts w:ascii="Times New Roman" w:eastAsia="Times New Roman" w:hAnsi="Times New Roman" w:cs="Times New Roman"/>
                <w:sz w:val="24"/>
                <w:szCs w:val="24"/>
              </w:rPr>
              <w:t xml:space="preserve"> </w:t>
            </w:r>
          </w:p>
        </w:tc>
        <w:tc>
          <w:tcPr>
            <w:tcW w:w="6766" w:type="dxa"/>
            <w:tcBorders>
              <w:top w:val="thickThinSmallGap" w:sz="12" w:space="0" w:color="00000A"/>
              <w:left w:val="thickThinSmallGap" w:sz="12" w:space="0" w:color="00000A"/>
              <w:bottom w:val="thickThinSmallGap" w:sz="12" w:space="0" w:color="00000A"/>
              <w:right w:val="thickThinSmallGap" w:sz="12" w:space="0" w:color="00000A"/>
            </w:tcBorders>
            <w:shd w:val="clear" w:color="auto" w:fill="FFFFFF"/>
            <w:tcMar>
              <w:left w:w="-44" w:type="dxa"/>
            </w:tcMar>
            <w:vAlign w:val="center"/>
          </w:tcPr>
          <w:p w:rsidR="002A683A" w:rsidRDefault="00EF032E">
            <w:pPr>
              <w:pStyle w:val="DefaultStyle"/>
              <w:spacing w:after="0" w:line="100" w:lineRule="atLeast"/>
            </w:pPr>
            <w:r>
              <w:rPr>
                <w:rFonts w:ascii="Times New Roman" w:eastAsia="Times New Roman" w:hAnsi="Times New Roman" w:cs="Times New Roman"/>
                <w:sz w:val="24"/>
                <w:szCs w:val="24"/>
              </w:rPr>
              <w:t xml:space="preserve">Licensed CC BY-SA </w:t>
            </w:r>
          </w:p>
        </w:tc>
      </w:tr>
      <w:tr w:rsidR="002A683A">
        <w:tc>
          <w:tcPr>
            <w:tcW w:w="2713" w:type="dxa"/>
            <w:tcBorders>
              <w:top w:val="thickThinSmallGap" w:sz="12" w:space="0" w:color="00000A"/>
              <w:left w:val="thickThinSmallGap" w:sz="12" w:space="0" w:color="00000A"/>
              <w:bottom w:val="thickThinSmallGap" w:sz="12" w:space="0" w:color="00000A"/>
              <w:right w:val="thickThinSmallGap" w:sz="12" w:space="0" w:color="00000A"/>
            </w:tcBorders>
            <w:shd w:val="clear" w:color="auto" w:fill="FFFFFF"/>
            <w:tcMar>
              <w:left w:w="-44" w:type="dxa"/>
            </w:tcMar>
            <w:vAlign w:val="center"/>
          </w:tcPr>
          <w:p w:rsidR="002A683A" w:rsidRDefault="00EF032E">
            <w:pPr>
              <w:pStyle w:val="DefaultStyle"/>
              <w:spacing w:after="0" w:line="100" w:lineRule="atLeast"/>
            </w:pPr>
            <w:r>
              <w:rPr>
                <w:rFonts w:ascii="Times New Roman" w:eastAsia="Times New Roman" w:hAnsi="Times New Roman" w:cs="Times New Roman"/>
                <w:b/>
                <w:bCs/>
                <w:sz w:val="24"/>
                <w:szCs w:val="24"/>
              </w:rPr>
              <w:t>Turn In</w:t>
            </w:r>
            <w:r>
              <w:rPr>
                <w:rFonts w:ascii="Times New Roman" w:eastAsia="Times New Roman" w:hAnsi="Times New Roman" w:cs="Times New Roman"/>
                <w:sz w:val="24"/>
                <w:szCs w:val="24"/>
              </w:rPr>
              <w:t xml:space="preserve"> </w:t>
            </w:r>
          </w:p>
        </w:tc>
        <w:tc>
          <w:tcPr>
            <w:tcW w:w="6766" w:type="dxa"/>
            <w:tcBorders>
              <w:top w:val="thickThinSmallGap" w:sz="12" w:space="0" w:color="00000A"/>
              <w:left w:val="thickThinSmallGap" w:sz="12" w:space="0" w:color="00000A"/>
              <w:bottom w:val="thickThinSmallGap" w:sz="12" w:space="0" w:color="00000A"/>
              <w:right w:val="thickThinSmallGap" w:sz="12" w:space="0" w:color="00000A"/>
            </w:tcBorders>
            <w:shd w:val="clear" w:color="auto" w:fill="FFFFFF"/>
            <w:tcMar>
              <w:left w:w="-44" w:type="dxa"/>
            </w:tcMar>
            <w:vAlign w:val="center"/>
          </w:tcPr>
          <w:p w:rsidR="002A683A" w:rsidRDefault="005D4E73">
            <w:pPr>
              <w:pStyle w:val="DefaultStyle"/>
              <w:spacing w:after="0" w:line="100" w:lineRule="atLeast"/>
            </w:pPr>
            <w:r>
              <w:rPr>
                <w:rFonts w:ascii="Times New Roman" w:eastAsia="Times New Roman" w:hAnsi="Times New Roman" w:cs="Times New Roman"/>
                <w:sz w:val="24"/>
                <w:szCs w:val="24"/>
              </w:rPr>
              <w:t>Blog</w:t>
            </w:r>
            <w:r w:rsidR="00EF032E">
              <w:rPr>
                <w:rFonts w:ascii="Times New Roman" w:eastAsia="Times New Roman" w:hAnsi="Times New Roman" w:cs="Times New Roman"/>
                <w:sz w:val="24"/>
                <w:szCs w:val="24"/>
              </w:rPr>
              <w:t xml:space="preserve"> posting describing the results of your exploration below. </w:t>
            </w:r>
          </w:p>
        </w:tc>
      </w:tr>
    </w:tbl>
    <w:p w:rsidR="002A683A" w:rsidRDefault="00EF032E">
      <w:pPr>
        <w:pStyle w:val="DefaultStyle"/>
        <w:spacing w:before="100" w:after="100" w:line="100" w:lineRule="atLeast"/>
      </w:pPr>
      <w:r>
        <w:rPr>
          <w:rFonts w:ascii="Times New Roman" w:eastAsia="Times New Roman" w:hAnsi="Times New Roman" w:cs="Times New Roman"/>
          <w:b/>
          <w:bCs/>
          <w:sz w:val="27"/>
          <w:szCs w:val="27"/>
        </w:rPr>
        <w:t xml:space="preserve">Background: </w:t>
      </w:r>
    </w:p>
    <w:p w:rsidR="002A683A" w:rsidRDefault="00EF032E">
      <w:pPr>
        <w:pStyle w:val="DefaultStyle"/>
        <w:spacing w:before="100" w:after="100" w:line="100" w:lineRule="atLeast"/>
      </w:pPr>
      <w:r>
        <w:rPr>
          <w:rFonts w:ascii="Times New Roman" w:eastAsia="Times New Roman" w:hAnsi="Times New Roman" w:cs="Times New Roman"/>
          <w:sz w:val="24"/>
          <w:szCs w:val="24"/>
        </w:rPr>
        <w:t xml:space="preserve">Bug tracking systems are a form of change management and organization used by FOSS projects. Bug trackers do far more than simply keep track of bugs. They also are used to hold new feature requests, patches, and some tasks. Bug trackers are also called request trackers, issue trackers, request trackers and ticket systems. Please read the two readings below for a more complete treatment of bug trackers and their use in FOSS projects.  </w:t>
      </w:r>
    </w:p>
    <w:p w:rsidR="002A683A" w:rsidRDefault="00EF032E">
      <w:pPr>
        <w:pStyle w:val="DefaultStyle"/>
        <w:spacing w:before="100" w:after="100" w:line="100" w:lineRule="atLeast"/>
      </w:pPr>
      <w:r>
        <w:rPr>
          <w:rFonts w:ascii="Times New Roman" w:eastAsia="Times New Roman" w:hAnsi="Times New Roman" w:cs="Times New Roman"/>
          <w:b/>
          <w:bCs/>
          <w:sz w:val="27"/>
          <w:szCs w:val="27"/>
        </w:rPr>
        <w:t xml:space="preserve">Directions: </w:t>
      </w:r>
    </w:p>
    <w:p w:rsidR="002A683A" w:rsidRDefault="00EF032E">
      <w:pPr>
        <w:pStyle w:val="DefaultStyle"/>
        <w:spacing w:before="100" w:after="100" w:line="100" w:lineRule="atLeast"/>
      </w:pPr>
      <w:r>
        <w:rPr>
          <w:rFonts w:ascii="Times New Roman" w:eastAsia="Times New Roman" w:hAnsi="Times New Roman" w:cs="Times New Roman"/>
          <w:sz w:val="24"/>
          <w:szCs w:val="24"/>
        </w:rPr>
        <w:t xml:space="preserve">We will begin by looking at a typical Bugzilla instance for a project. We will be using GNOME's Bugzilla instance, but specifically looking at the bugs for the Accessibility Team. </w:t>
      </w:r>
    </w:p>
    <w:p w:rsidR="002A683A" w:rsidRDefault="00EF032E">
      <w:pPr>
        <w:pStyle w:val="DefaultStyle"/>
        <w:spacing w:before="100" w:after="100" w:line="100" w:lineRule="atLeast"/>
      </w:pPr>
      <w:r>
        <w:rPr>
          <w:rFonts w:ascii="Times New Roman" w:eastAsia="Times New Roman" w:hAnsi="Times New Roman" w:cs="Times New Roman"/>
          <w:b/>
          <w:bCs/>
          <w:sz w:val="36"/>
          <w:szCs w:val="36"/>
        </w:rPr>
        <w:t xml:space="preserve">Part 1 - Bug Reports </w:t>
      </w:r>
    </w:p>
    <w:p w:rsidR="002A683A" w:rsidRDefault="00EF032E">
      <w:pPr>
        <w:pStyle w:val="DefaultStyle"/>
        <w:numPr>
          <w:ilvl w:val="0"/>
          <w:numId w:val="1"/>
        </w:numPr>
        <w:spacing w:before="100" w:after="100" w:line="100" w:lineRule="atLeast"/>
      </w:pPr>
      <w:r>
        <w:rPr>
          <w:rFonts w:ascii="Times New Roman" w:eastAsia="Times New Roman" w:hAnsi="Times New Roman" w:cs="Times New Roman"/>
          <w:sz w:val="24"/>
          <w:szCs w:val="24"/>
        </w:rPr>
        <w:t xml:space="preserve">Open a browser and go to the </w:t>
      </w:r>
      <w:hyperlink r:id="rId5">
        <w:r>
          <w:rPr>
            <w:rStyle w:val="InternetLink"/>
            <w:rFonts w:ascii="Times New Roman" w:eastAsia="Times New Roman" w:hAnsi="Times New Roman" w:cs="Times New Roman"/>
            <w:sz w:val="24"/>
            <w:szCs w:val="24"/>
          </w:rPr>
          <w:t>OpenMRS</w:t>
        </w:r>
      </w:hyperlink>
    </w:p>
    <w:p w:rsidR="002A683A" w:rsidRDefault="00EF032E">
      <w:pPr>
        <w:pStyle w:val="DefaultStyle"/>
        <w:numPr>
          <w:ilvl w:val="0"/>
          <w:numId w:val="1"/>
        </w:numPr>
        <w:spacing w:before="100" w:after="100" w:line="100" w:lineRule="atLeast"/>
      </w:pPr>
      <w:r>
        <w:rPr>
          <w:rFonts w:ascii="Times New Roman" w:eastAsia="Times New Roman" w:hAnsi="Times New Roman" w:cs="Times New Roman"/>
          <w:sz w:val="24"/>
          <w:szCs w:val="24"/>
        </w:rPr>
        <w:t xml:space="preserve">Define the purpose of the column names below. Include the range of possible values for 4, 5, and 8 below. Feel free to explore beyond the page to find more information. </w:t>
      </w:r>
    </w:p>
    <w:p w:rsidR="002A683A" w:rsidRDefault="00EF032E">
      <w:pPr>
        <w:pStyle w:val="DefaultStyle"/>
        <w:numPr>
          <w:ilvl w:val="1"/>
          <w:numId w:val="1"/>
        </w:numPr>
        <w:spacing w:before="100" w:after="100" w:line="100" w:lineRule="atLeast"/>
      </w:pPr>
      <w:r>
        <w:rPr>
          <w:rFonts w:ascii="Times New Roman" w:eastAsia="Times New Roman" w:hAnsi="Times New Roman" w:cs="Times New Roman"/>
          <w:sz w:val="24"/>
          <w:szCs w:val="24"/>
        </w:rPr>
        <w:t xml:space="preserve">Issue Type </w:t>
      </w:r>
    </w:p>
    <w:p w:rsidR="002A683A" w:rsidRDefault="00EF032E">
      <w:pPr>
        <w:pStyle w:val="DefaultStyle"/>
        <w:numPr>
          <w:ilvl w:val="1"/>
          <w:numId w:val="1"/>
        </w:numPr>
        <w:spacing w:before="100" w:after="100" w:line="100" w:lineRule="atLeast"/>
      </w:pPr>
      <w:r>
        <w:rPr>
          <w:rFonts w:ascii="Times New Roman" w:eastAsia="Times New Roman" w:hAnsi="Times New Roman" w:cs="Times New Roman"/>
          <w:sz w:val="24"/>
          <w:szCs w:val="24"/>
        </w:rPr>
        <w:t>Key</w:t>
      </w:r>
    </w:p>
    <w:p w:rsidR="002A683A" w:rsidRDefault="00EF032E">
      <w:pPr>
        <w:pStyle w:val="DefaultStyle"/>
        <w:numPr>
          <w:ilvl w:val="1"/>
          <w:numId w:val="1"/>
        </w:numPr>
        <w:spacing w:before="100" w:after="100" w:line="100" w:lineRule="atLeast"/>
      </w:pPr>
      <w:r>
        <w:rPr>
          <w:rFonts w:ascii="Times New Roman" w:eastAsia="Times New Roman" w:hAnsi="Times New Roman" w:cs="Times New Roman"/>
          <w:sz w:val="24"/>
          <w:szCs w:val="24"/>
        </w:rPr>
        <w:t>Summary</w:t>
      </w:r>
    </w:p>
    <w:p w:rsidR="002A683A" w:rsidRDefault="00EF032E">
      <w:pPr>
        <w:pStyle w:val="DefaultStyle"/>
        <w:numPr>
          <w:ilvl w:val="1"/>
          <w:numId w:val="1"/>
        </w:numPr>
        <w:spacing w:before="100" w:after="100" w:line="100" w:lineRule="atLeast"/>
      </w:pPr>
      <w:r>
        <w:rPr>
          <w:rFonts w:ascii="Times New Roman" w:eastAsia="Times New Roman" w:hAnsi="Times New Roman" w:cs="Times New Roman"/>
          <w:sz w:val="24"/>
          <w:szCs w:val="24"/>
        </w:rPr>
        <w:t>Priority</w:t>
      </w:r>
    </w:p>
    <w:p w:rsidR="002A683A" w:rsidRDefault="00EF032E">
      <w:pPr>
        <w:pStyle w:val="DefaultStyle"/>
        <w:numPr>
          <w:ilvl w:val="1"/>
          <w:numId w:val="1"/>
        </w:numPr>
        <w:spacing w:before="100" w:after="100" w:line="100" w:lineRule="atLeast"/>
      </w:pPr>
      <w:r>
        <w:rPr>
          <w:rFonts w:ascii="Times New Roman" w:eastAsia="Times New Roman" w:hAnsi="Times New Roman" w:cs="Times New Roman"/>
          <w:sz w:val="24"/>
          <w:szCs w:val="24"/>
        </w:rPr>
        <w:t>Status</w:t>
      </w:r>
    </w:p>
    <w:p w:rsidR="002A683A" w:rsidRDefault="00EF032E">
      <w:pPr>
        <w:pStyle w:val="DefaultStyle"/>
        <w:numPr>
          <w:ilvl w:val="1"/>
          <w:numId w:val="1"/>
        </w:numPr>
        <w:spacing w:before="100" w:after="100" w:line="100" w:lineRule="atLeast"/>
      </w:pPr>
      <w:r>
        <w:rPr>
          <w:rFonts w:ascii="Times New Roman" w:eastAsia="Times New Roman" w:hAnsi="Times New Roman" w:cs="Times New Roman"/>
          <w:sz w:val="24"/>
          <w:szCs w:val="24"/>
        </w:rPr>
        <w:t xml:space="preserve">Assignee </w:t>
      </w:r>
    </w:p>
    <w:p w:rsidR="002A683A" w:rsidRDefault="00EF032E">
      <w:pPr>
        <w:pStyle w:val="DefaultStyle"/>
        <w:numPr>
          <w:ilvl w:val="1"/>
          <w:numId w:val="1"/>
        </w:numPr>
        <w:spacing w:before="100" w:after="100" w:line="100" w:lineRule="atLeast"/>
      </w:pPr>
      <w:r>
        <w:rPr>
          <w:rFonts w:ascii="Times New Roman" w:hAnsi="Times New Roman" w:cs="Times New Roman"/>
          <w:bCs/>
          <w:sz w:val="24"/>
          <w:szCs w:val="24"/>
        </w:rPr>
        <w:lastRenderedPageBreak/>
        <w:t>Updated</w:t>
      </w:r>
    </w:p>
    <w:p w:rsidR="002A683A" w:rsidRDefault="00EF032E">
      <w:pPr>
        <w:pStyle w:val="DefaultStyle"/>
        <w:numPr>
          <w:ilvl w:val="1"/>
          <w:numId w:val="1"/>
        </w:numPr>
        <w:spacing w:before="100" w:after="100" w:line="100" w:lineRule="atLeast"/>
      </w:pPr>
      <w:r>
        <w:rPr>
          <w:rFonts w:ascii="Times New Roman" w:hAnsi="Times New Roman" w:cs="Times New Roman"/>
          <w:bCs/>
          <w:sz w:val="24"/>
          <w:szCs w:val="24"/>
        </w:rPr>
        <w:t>Resolution</w:t>
      </w:r>
    </w:p>
    <w:p w:rsidR="002A683A" w:rsidRDefault="00EF032E">
      <w:pPr>
        <w:pStyle w:val="DefaultStyle"/>
        <w:numPr>
          <w:ilvl w:val="1"/>
          <w:numId w:val="1"/>
        </w:numPr>
        <w:spacing w:before="100" w:after="100" w:line="100" w:lineRule="atLeast"/>
      </w:pPr>
      <w:r>
        <w:rPr>
          <w:rFonts w:ascii="Times New Roman" w:hAnsi="Times New Roman" w:cs="Times New Roman"/>
          <w:bCs/>
          <w:sz w:val="24"/>
          <w:szCs w:val="24"/>
        </w:rPr>
        <w:t>Due</w:t>
      </w:r>
    </w:p>
    <w:p w:rsidR="002A683A" w:rsidRDefault="00EF032E">
      <w:pPr>
        <w:pStyle w:val="DefaultStyle"/>
        <w:numPr>
          <w:ilvl w:val="1"/>
          <w:numId w:val="1"/>
        </w:numPr>
        <w:spacing w:before="100" w:after="100" w:line="100" w:lineRule="atLeast"/>
      </w:pPr>
      <w:r>
        <w:rPr>
          <w:rFonts w:ascii="Times New Roman" w:hAnsi="Times New Roman" w:cs="Times New Roman"/>
          <w:bCs/>
          <w:sz w:val="24"/>
          <w:szCs w:val="24"/>
        </w:rPr>
        <w:t>Reporter</w:t>
      </w:r>
    </w:p>
    <w:p w:rsidR="002A683A" w:rsidRDefault="00EF032E">
      <w:pPr>
        <w:pStyle w:val="DefaultStyle"/>
        <w:numPr>
          <w:ilvl w:val="1"/>
          <w:numId w:val="1"/>
        </w:numPr>
        <w:spacing w:before="100" w:after="100" w:line="100" w:lineRule="atLeast"/>
      </w:pPr>
      <w:r>
        <w:rPr>
          <w:rFonts w:ascii="Times New Roman" w:hAnsi="Times New Roman" w:cs="Times New Roman"/>
          <w:bCs/>
          <w:sz w:val="24"/>
          <w:szCs w:val="24"/>
        </w:rPr>
        <w:t>Created</w:t>
      </w:r>
    </w:p>
    <w:p w:rsidR="002A683A" w:rsidRDefault="00EF032E">
      <w:pPr>
        <w:pStyle w:val="DefaultStyle"/>
        <w:numPr>
          <w:ilvl w:val="0"/>
          <w:numId w:val="3"/>
        </w:numPr>
        <w:spacing w:before="100" w:after="100" w:line="100" w:lineRule="atLeast"/>
      </w:pPr>
      <w:r>
        <w:rPr>
          <w:rFonts w:ascii="Times New Roman" w:eastAsia="Times New Roman" w:hAnsi="Times New Roman" w:cs="Times New Roman"/>
          <w:sz w:val="24"/>
          <w:szCs w:val="24"/>
        </w:rPr>
        <w:t xml:space="preserve"> Describe how you discovered the definitions and How did you find the information from above? </w:t>
      </w:r>
    </w:p>
    <w:p w:rsidR="002A683A" w:rsidRDefault="00EF032E">
      <w:pPr>
        <w:pStyle w:val="DefaultStyle"/>
        <w:numPr>
          <w:ilvl w:val="0"/>
          <w:numId w:val="3"/>
        </w:numPr>
        <w:spacing w:before="100" w:after="100" w:line="100" w:lineRule="atLeast"/>
      </w:pPr>
      <w:r>
        <w:rPr>
          <w:rFonts w:ascii="Times New Roman" w:eastAsia="Times New Roman" w:hAnsi="Times New Roman" w:cs="Times New Roman"/>
          <w:sz w:val="24"/>
          <w:szCs w:val="24"/>
        </w:rPr>
        <w:t xml:space="preserve">Identify the order in which the bugs are initially displayed? </w:t>
      </w:r>
    </w:p>
    <w:p w:rsidR="002A683A" w:rsidRDefault="00EF032E">
      <w:pPr>
        <w:pStyle w:val="DefaultStyle"/>
        <w:numPr>
          <w:ilvl w:val="0"/>
          <w:numId w:val="3"/>
        </w:numPr>
        <w:spacing w:before="100" w:after="100" w:line="100" w:lineRule="atLeast"/>
      </w:pPr>
      <w:r>
        <w:rPr>
          <w:rFonts w:ascii="Times New Roman" w:eastAsia="Times New Roman" w:hAnsi="Times New Roman" w:cs="Times New Roman"/>
          <w:sz w:val="24"/>
          <w:szCs w:val="24"/>
        </w:rPr>
        <w:t xml:space="preserve">What is the meaning of the symbols under priority? </w:t>
      </w:r>
    </w:p>
    <w:p w:rsidR="002A683A" w:rsidRDefault="00EF032E">
      <w:pPr>
        <w:pStyle w:val="DefaultStyle"/>
        <w:numPr>
          <w:ilvl w:val="0"/>
          <w:numId w:val="3"/>
        </w:numPr>
        <w:spacing w:before="100" w:after="100" w:line="100" w:lineRule="atLeast"/>
      </w:pPr>
      <w:r>
        <w:rPr>
          <w:rFonts w:ascii="Times New Roman" w:eastAsia="Times New Roman" w:hAnsi="Times New Roman" w:cs="Times New Roman"/>
          <w:sz w:val="24"/>
          <w:szCs w:val="24"/>
        </w:rPr>
        <w:t xml:space="preserve">Select a bug that you think that you might be able to fix and look at it more closely (click on the bug number). </w:t>
      </w:r>
    </w:p>
    <w:p w:rsidR="002A683A" w:rsidRDefault="00EF032E">
      <w:pPr>
        <w:pStyle w:val="DefaultStyle"/>
        <w:numPr>
          <w:ilvl w:val="1"/>
          <w:numId w:val="3"/>
        </w:numPr>
        <w:spacing w:before="100" w:after="100" w:line="100" w:lineRule="atLeast"/>
      </w:pPr>
      <w:r>
        <w:rPr>
          <w:rFonts w:ascii="Times New Roman" w:eastAsia="Times New Roman" w:hAnsi="Times New Roman" w:cs="Times New Roman"/>
          <w:sz w:val="24"/>
          <w:szCs w:val="24"/>
        </w:rPr>
        <w:t xml:space="preserve">Identify when the bug was submitted. </w:t>
      </w:r>
    </w:p>
    <w:p w:rsidR="002A683A" w:rsidRDefault="00EF032E">
      <w:pPr>
        <w:pStyle w:val="DefaultStyle"/>
        <w:numPr>
          <w:ilvl w:val="1"/>
          <w:numId w:val="3"/>
        </w:numPr>
        <w:spacing w:before="100" w:after="100" w:line="100" w:lineRule="atLeast"/>
      </w:pPr>
      <w:r>
        <w:rPr>
          <w:rFonts w:ascii="Times New Roman" w:eastAsia="Times New Roman" w:hAnsi="Times New Roman" w:cs="Times New Roman"/>
          <w:sz w:val="24"/>
          <w:szCs w:val="24"/>
        </w:rPr>
        <w:t xml:space="preserve">Identify if there has been recent discussion about the bug? </w:t>
      </w:r>
    </w:p>
    <w:p w:rsidR="002A683A" w:rsidRDefault="00EF032E">
      <w:pPr>
        <w:pStyle w:val="DefaultStyle"/>
        <w:numPr>
          <w:ilvl w:val="1"/>
          <w:numId w:val="3"/>
        </w:numPr>
        <w:spacing w:before="100" w:after="100" w:line="100" w:lineRule="atLeast"/>
      </w:pPr>
      <w:r>
        <w:rPr>
          <w:rFonts w:ascii="Times New Roman" w:eastAsia="Times New Roman" w:hAnsi="Times New Roman" w:cs="Times New Roman"/>
          <w:sz w:val="24"/>
          <w:szCs w:val="24"/>
        </w:rPr>
        <w:t xml:space="preserve">Is the bug current? </w:t>
      </w:r>
    </w:p>
    <w:p w:rsidR="002A683A" w:rsidRDefault="00EF032E">
      <w:pPr>
        <w:pStyle w:val="DefaultStyle"/>
        <w:numPr>
          <w:ilvl w:val="1"/>
          <w:numId w:val="3"/>
        </w:numPr>
        <w:spacing w:before="100" w:after="100" w:line="100" w:lineRule="atLeast"/>
      </w:pPr>
      <w:r>
        <w:rPr>
          <w:rFonts w:ascii="Times New Roman" w:eastAsia="Times New Roman" w:hAnsi="Times New Roman" w:cs="Times New Roman"/>
          <w:sz w:val="24"/>
          <w:szCs w:val="24"/>
        </w:rPr>
        <w:t xml:space="preserve">Is the bug assigned? To whom? </w:t>
      </w:r>
    </w:p>
    <w:p w:rsidR="002A683A" w:rsidRDefault="00EF032E">
      <w:pPr>
        <w:pStyle w:val="DefaultStyle"/>
        <w:numPr>
          <w:ilvl w:val="1"/>
          <w:numId w:val="3"/>
        </w:numPr>
        <w:spacing w:before="100" w:after="100" w:line="100" w:lineRule="atLeast"/>
      </w:pPr>
      <w:r>
        <w:rPr>
          <w:rFonts w:ascii="Times New Roman" w:eastAsia="Times New Roman" w:hAnsi="Times New Roman" w:cs="Times New Roman"/>
          <w:sz w:val="24"/>
          <w:szCs w:val="24"/>
        </w:rPr>
        <w:t xml:space="preserve">Describe what you would need to do to fix the bug. </w:t>
      </w:r>
    </w:p>
    <w:p w:rsidR="002A683A" w:rsidRDefault="00EF032E">
      <w:pPr>
        <w:pStyle w:val="DefaultStyle"/>
        <w:numPr>
          <w:ilvl w:val="0"/>
          <w:numId w:val="3"/>
        </w:numPr>
        <w:spacing w:before="100" w:after="100" w:line="100" w:lineRule="atLeast"/>
      </w:pPr>
      <w:r>
        <w:rPr>
          <w:rFonts w:ascii="Times New Roman" w:eastAsia="Times New Roman" w:hAnsi="Times New Roman" w:cs="Times New Roman"/>
          <w:sz w:val="24"/>
          <w:szCs w:val="24"/>
        </w:rPr>
        <w:t xml:space="preserve">Repeat the previous step with a different kind of bug. </w:t>
      </w:r>
    </w:p>
    <w:p w:rsidR="002A683A" w:rsidRDefault="00EF032E">
      <w:pPr>
        <w:pStyle w:val="DefaultStyle"/>
        <w:spacing w:before="100" w:after="100" w:line="100" w:lineRule="atLeast"/>
      </w:pPr>
      <w:r>
        <w:rPr>
          <w:rFonts w:ascii="Times New Roman" w:eastAsia="Times New Roman" w:hAnsi="Times New Roman" w:cs="Times New Roman"/>
          <w:b/>
          <w:bCs/>
          <w:sz w:val="36"/>
          <w:szCs w:val="36"/>
        </w:rPr>
        <w:t xml:space="preserve">Part 2 – Project Information </w:t>
      </w:r>
    </w:p>
    <w:p w:rsidR="002A683A" w:rsidRDefault="00EF032E">
      <w:pPr>
        <w:pStyle w:val="DefaultStyle"/>
        <w:numPr>
          <w:ilvl w:val="0"/>
          <w:numId w:val="2"/>
        </w:numPr>
        <w:spacing w:before="100" w:after="100" w:line="100" w:lineRule="atLeast"/>
      </w:pPr>
      <w:r>
        <w:rPr>
          <w:rFonts w:ascii="Times New Roman" w:eastAsia="Times New Roman" w:hAnsi="Times New Roman" w:cs="Times New Roman"/>
          <w:sz w:val="24"/>
          <w:szCs w:val="24"/>
        </w:rPr>
        <w:t>Click on the “Projects” link on the top of the page. In the drop down menu choose “View All Projects”</w:t>
      </w:r>
    </w:p>
    <w:p w:rsidR="002A683A" w:rsidRDefault="00EF032E">
      <w:pPr>
        <w:pStyle w:val="DefaultStyle"/>
        <w:numPr>
          <w:ilvl w:val="0"/>
          <w:numId w:val="2"/>
        </w:numPr>
        <w:spacing w:before="100" w:after="100" w:line="100" w:lineRule="atLeast"/>
      </w:pPr>
      <w:r>
        <w:rPr>
          <w:rFonts w:ascii="Times New Roman" w:eastAsia="Times New Roman" w:hAnsi="Times New Roman" w:cs="Times New Roman"/>
          <w:sz w:val="24"/>
          <w:szCs w:val="24"/>
        </w:rPr>
        <w:t>Choose “OpenMRS Trunk”.</w:t>
      </w:r>
    </w:p>
    <w:p w:rsidR="002A683A" w:rsidRDefault="00EF032E">
      <w:pPr>
        <w:pStyle w:val="DefaultStyle"/>
        <w:numPr>
          <w:ilvl w:val="0"/>
          <w:numId w:val="2"/>
        </w:numPr>
        <w:spacing w:before="100" w:after="100" w:line="100" w:lineRule="atLeast"/>
      </w:pPr>
      <w:r>
        <w:rPr>
          <w:rFonts w:ascii="Times New Roman" w:eastAsia="Times New Roman" w:hAnsi="Times New Roman" w:cs="Times New Roman"/>
          <w:sz w:val="24"/>
          <w:szCs w:val="24"/>
        </w:rPr>
        <w:t>Looking through the nine links on the left answer the following questions:</w:t>
      </w:r>
    </w:p>
    <w:p w:rsidR="002A683A" w:rsidRDefault="00EF032E">
      <w:pPr>
        <w:pStyle w:val="DefaultStyle"/>
        <w:numPr>
          <w:ilvl w:val="1"/>
          <w:numId w:val="2"/>
        </w:numPr>
        <w:spacing w:before="100" w:after="100" w:line="100" w:lineRule="atLeast"/>
      </w:pPr>
      <w:r>
        <w:rPr>
          <w:rFonts w:ascii="Times New Roman" w:eastAsia="Times New Roman" w:hAnsi="Times New Roman" w:cs="Times New Roman"/>
          <w:sz w:val="24"/>
          <w:szCs w:val="24"/>
        </w:rPr>
        <w:t>Who is the lead on the project?</w:t>
      </w:r>
    </w:p>
    <w:p w:rsidR="002A683A" w:rsidRDefault="00EF032E">
      <w:pPr>
        <w:pStyle w:val="DefaultStyle"/>
        <w:numPr>
          <w:ilvl w:val="1"/>
          <w:numId w:val="2"/>
        </w:numPr>
        <w:spacing w:before="100" w:after="100" w:line="100" w:lineRule="atLeast"/>
      </w:pPr>
      <w:r>
        <w:rPr>
          <w:rFonts w:ascii="Times New Roman" w:eastAsia="Times New Roman" w:hAnsi="Times New Roman" w:cs="Times New Roman"/>
          <w:sz w:val="24"/>
          <w:szCs w:val="24"/>
        </w:rPr>
        <w:t>In the last 30 days, how many issues have been created and how many have been resolved?</w:t>
      </w:r>
    </w:p>
    <w:p w:rsidR="002A683A" w:rsidRDefault="00EF032E">
      <w:pPr>
        <w:pStyle w:val="DefaultStyle"/>
        <w:numPr>
          <w:ilvl w:val="1"/>
          <w:numId w:val="2"/>
        </w:numPr>
        <w:spacing w:before="100" w:after="100" w:line="100" w:lineRule="atLeast"/>
      </w:pPr>
      <w:r>
        <w:rPr>
          <w:rFonts w:ascii="Times New Roman" w:eastAsia="Times New Roman" w:hAnsi="Times New Roman" w:cs="Times New Roman"/>
          <w:sz w:val="24"/>
          <w:szCs w:val="24"/>
        </w:rPr>
        <w:t>Copy and paste the status summary.</w:t>
      </w:r>
    </w:p>
    <w:p w:rsidR="002A683A" w:rsidRDefault="00EF032E">
      <w:pPr>
        <w:pStyle w:val="DefaultStyle"/>
        <w:numPr>
          <w:ilvl w:val="1"/>
          <w:numId w:val="2"/>
        </w:numPr>
        <w:spacing w:before="100" w:after="100" w:line="100" w:lineRule="atLeast"/>
      </w:pPr>
      <w:r>
        <w:rPr>
          <w:rFonts w:ascii="Times New Roman" w:eastAsia="Times New Roman" w:hAnsi="Times New Roman" w:cs="Times New Roman"/>
          <w:sz w:val="24"/>
          <w:szCs w:val="24"/>
        </w:rPr>
        <w:t>Pick a version and note the version, the total number of issues, and the number of issues resolved.</w:t>
      </w:r>
    </w:p>
    <w:p w:rsidR="002A683A" w:rsidRDefault="00EF032E">
      <w:pPr>
        <w:pStyle w:val="DefaultStyle"/>
        <w:numPr>
          <w:ilvl w:val="1"/>
          <w:numId w:val="2"/>
        </w:numPr>
        <w:spacing w:before="100" w:after="100" w:line="100" w:lineRule="atLeast"/>
      </w:pPr>
      <w:r>
        <w:rPr>
          <w:rFonts w:ascii="Times New Roman" w:eastAsia="Times New Roman" w:hAnsi="Times New Roman" w:cs="Times New Roman"/>
          <w:sz w:val="24"/>
          <w:szCs w:val="24"/>
        </w:rPr>
        <w:t>What is the most popular issue?</w:t>
      </w:r>
    </w:p>
    <w:p w:rsidR="002A683A" w:rsidRDefault="00EF032E">
      <w:pPr>
        <w:pStyle w:val="DefaultStyle"/>
        <w:numPr>
          <w:ilvl w:val="1"/>
          <w:numId w:val="2"/>
        </w:numPr>
        <w:spacing w:before="100" w:after="100" w:line="100" w:lineRule="atLeast"/>
      </w:pPr>
      <w:r>
        <w:rPr>
          <w:rFonts w:ascii="Times New Roman" w:eastAsia="Times New Roman" w:hAnsi="Times New Roman" w:cs="Times New Roman"/>
          <w:sz w:val="24"/>
          <w:szCs w:val="24"/>
        </w:rPr>
        <w:t>What is the most popular label?</w:t>
      </w:r>
    </w:p>
    <w:p w:rsidR="002A683A" w:rsidRDefault="00EF032E">
      <w:pPr>
        <w:pStyle w:val="DefaultStyle"/>
        <w:numPr>
          <w:ilvl w:val="1"/>
          <w:numId w:val="2"/>
        </w:numPr>
        <w:spacing w:before="100" w:after="100" w:line="100" w:lineRule="atLeast"/>
      </w:pPr>
      <w:r>
        <w:rPr>
          <w:rFonts w:ascii="Times New Roman" w:eastAsia="Times New Roman" w:hAnsi="Times New Roman" w:cs="Times New Roman"/>
          <w:sz w:val="24"/>
          <w:szCs w:val="24"/>
        </w:rPr>
        <w:t>When was the most recent build, why was it run, what was the duration, and how many tests passed?</w:t>
      </w:r>
    </w:p>
    <w:p w:rsidR="002A683A" w:rsidRDefault="002A683A">
      <w:pPr>
        <w:pStyle w:val="DefaultStyle"/>
      </w:pPr>
    </w:p>
    <w:sectPr w:rsidR="002A683A" w:rsidSect="002A683A">
      <w:pgSz w:w="12240" w:h="15840"/>
      <w:pgMar w:top="1440" w:right="1440" w:bottom="1440" w:left="1440"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panose1 w:val="00000000000000000000"/>
    <w:charset w:val="00"/>
    <w:family w:val="roman"/>
    <w:notTrueType/>
    <w:pitch w:val="default"/>
  </w:font>
  <w:font w:name="Liberation Sans">
    <w:charset w:val="80"/>
    <w:family w:val="swiss"/>
    <w:pitch w:val="variable"/>
  </w:font>
  <w:font w:name="Lohit Hind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E5852"/>
    <w:multiLevelType w:val="multilevel"/>
    <w:tmpl w:val="0D861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70B6958"/>
    <w:multiLevelType w:val="multilevel"/>
    <w:tmpl w:val="67EC31C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5DC33C35"/>
    <w:multiLevelType w:val="multilevel"/>
    <w:tmpl w:val="00A2B7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FBF710B"/>
    <w:multiLevelType w:val="multilevel"/>
    <w:tmpl w:val="289894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83A"/>
    <w:rsid w:val="00085306"/>
    <w:rsid w:val="002A683A"/>
    <w:rsid w:val="003B57E6"/>
    <w:rsid w:val="005D4E73"/>
    <w:rsid w:val="00787ABD"/>
    <w:rsid w:val="007E4EBE"/>
    <w:rsid w:val="00872A87"/>
    <w:rsid w:val="00EF0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B8ABED-90E6-4BB5-AA24-9A09E6A7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A87"/>
  </w:style>
  <w:style w:type="paragraph" w:styleId="Heading2">
    <w:name w:val="heading 2"/>
    <w:basedOn w:val="DefaultStyle"/>
    <w:rsid w:val="002A683A"/>
    <w:pPr>
      <w:spacing w:before="100" w:after="100" w:line="100" w:lineRule="atLeast"/>
      <w:outlineLvl w:val="1"/>
    </w:pPr>
    <w:rPr>
      <w:rFonts w:ascii="Times New Roman" w:eastAsia="Times New Roman" w:hAnsi="Times New Roman" w:cs="Times New Roman"/>
      <w:b/>
      <w:bCs/>
      <w:sz w:val="36"/>
      <w:szCs w:val="36"/>
    </w:rPr>
  </w:style>
  <w:style w:type="paragraph" w:styleId="Heading3">
    <w:name w:val="heading 3"/>
    <w:basedOn w:val="DefaultStyle"/>
    <w:rsid w:val="002A683A"/>
    <w:pPr>
      <w:spacing w:before="100" w:after="100" w:line="100" w:lineRule="atLeas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rsid w:val="002A683A"/>
    <w:pPr>
      <w:suppressAutoHyphens/>
    </w:pPr>
    <w:rPr>
      <w:rFonts w:ascii="Calibri" w:eastAsia="DejaVu Sans" w:hAnsi="Calibri" w:cs="Calibri"/>
      <w:color w:val="00000A"/>
    </w:rPr>
  </w:style>
  <w:style w:type="character" w:customStyle="1" w:styleId="Heading2Char">
    <w:name w:val="Heading 2 Char"/>
    <w:basedOn w:val="DefaultParagraphFont"/>
    <w:rsid w:val="002A683A"/>
    <w:rPr>
      <w:rFonts w:ascii="Times New Roman" w:eastAsia="Times New Roman" w:hAnsi="Times New Roman" w:cs="Times New Roman"/>
      <w:b/>
      <w:bCs/>
      <w:sz w:val="36"/>
      <w:szCs w:val="36"/>
    </w:rPr>
  </w:style>
  <w:style w:type="character" w:customStyle="1" w:styleId="Heading3Char">
    <w:name w:val="Heading 3 Char"/>
    <w:basedOn w:val="DefaultParagraphFont"/>
    <w:rsid w:val="002A683A"/>
    <w:rPr>
      <w:rFonts w:ascii="Times New Roman" w:eastAsia="Times New Roman" w:hAnsi="Times New Roman" w:cs="Times New Roman"/>
      <w:b/>
      <w:bCs/>
      <w:sz w:val="27"/>
      <w:szCs w:val="27"/>
    </w:rPr>
  </w:style>
  <w:style w:type="character" w:customStyle="1" w:styleId="mw-headline">
    <w:name w:val="mw-headline"/>
    <w:basedOn w:val="DefaultParagraphFont"/>
    <w:rsid w:val="002A683A"/>
  </w:style>
  <w:style w:type="character" w:customStyle="1" w:styleId="InternetLink">
    <w:name w:val="Internet Link"/>
    <w:basedOn w:val="DefaultParagraphFont"/>
    <w:rsid w:val="002A683A"/>
    <w:rPr>
      <w:color w:val="0000FF"/>
      <w:u w:val="single"/>
    </w:rPr>
  </w:style>
  <w:style w:type="character" w:styleId="FollowedHyperlink">
    <w:name w:val="FollowedHyperlink"/>
    <w:basedOn w:val="DefaultParagraphFont"/>
    <w:rsid w:val="002A683A"/>
    <w:rPr>
      <w:color w:val="800080"/>
      <w:u w:val="single"/>
    </w:rPr>
  </w:style>
  <w:style w:type="character" w:customStyle="1" w:styleId="ListLabel1">
    <w:name w:val="ListLabel 1"/>
    <w:rsid w:val="002A683A"/>
    <w:rPr>
      <w:sz w:val="20"/>
    </w:rPr>
  </w:style>
  <w:style w:type="paragraph" w:customStyle="1" w:styleId="Heading">
    <w:name w:val="Heading"/>
    <w:basedOn w:val="DefaultStyle"/>
    <w:next w:val="TextBody"/>
    <w:rsid w:val="002A683A"/>
    <w:pPr>
      <w:keepNext/>
      <w:spacing w:before="240" w:after="120"/>
    </w:pPr>
    <w:rPr>
      <w:rFonts w:ascii="Liberation Sans" w:hAnsi="Liberation Sans" w:cs="Lohit Hindi"/>
      <w:sz w:val="28"/>
      <w:szCs w:val="28"/>
    </w:rPr>
  </w:style>
  <w:style w:type="paragraph" w:customStyle="1" w:styleId="TextBody">
    <w:name w:val="Text Body"/>
    <w:basedOn w:val="DefaultStyle"/>
    <w:rsid w:val="002A683A"/>
    <w:pPr>
      <w:spacing w:after="120"/>
    </w:pPr>
  </w:style>
  <w:style w:type="paragraph" w:styleId="List">
    <w:name w:val="List"/>
    <w:basedOn w:val="TextBody"/>
    <w:rsid w:val="002A683A"/>
    <w:rPr>
      <w:rFonts w:cs="Lohit Hindi"/>
    </w:rPr>
  </w:style>
  <w:style w:type="paragraph" w:styleId="Caption">
    <w:name w:val="caption"/>
    <w:basedOn w:val="DefaultStyle"/>
    <w:rsid w:val="002A683A"/>
    <w:pPr>
      <w:suppressLineNumbers/>
      <w:spacing w:before="120" w:after="120"/>
    </w:pPr>
    <w:rPr>
      <w:rFonts w:cs="Lohit Hindi"/>
      <w:i/>
      <w:iCs/>
      <w:sz w:val="24"/>
      <w:szCs w:val="24"/>
    </w:rPr>
  </w:style>
  <w:style w:type="paragraph" w:customStyle="1" w:styleId="Index">
    <w:name w:val="Index"/>
    <w:basedOn w:val="DefaultStyle"/>
    <w:rsid w:val="002A683A"/>
    <w:pPr>
      <w:suppressLineNumbers/>
    </w:pPr>
    <w:rPr>
      <w:rFonts w:cs="Lohit Hindi"/>
    </w:rPr>
  </w:style>
  <w:style w:type="paragraph" w:styleId="NormalWeb">
    <w:name w:val="Normal (Web)"/>
    <w:basedOn w:val="DefaultStyle"/>
    <w:rsid w:val="002A683A"/>
    <w:pPr>
      <w:spacing w:before="100" w:after="100" w:line="100" w:lineRule="atLeast"/>
    </w:pPr>
    <w:rPr>
      <w:rFonts w:ascii="Times New Roman" w:eastAsia="Times New Roman" w:hAnsi="Times New Roman" w:cs="Times New Roman"/>
      <w:sz w:val="24"/>
      <w:szCs w:val="24"/>
    </w:rPr>
  </w:style>
  <w:style w:type="paragraph" w:customStyle="1" w:styleId="TableContents">
    <w:name w:val="Table Contents"/>
    <w:basedOn w:val="DefaultStyle"/>
    <w:rsid w:val="002A683A"/>
  </w:style>
  <w:style w:type="paragraph" w:customStyle="1" w:styleId="TableHeading">
    <w:name w:val="Table Heading"/>
    <w:basedOn w:val="TableContents"/>
    <w:rsid w:val="002A6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ickets.openmrs.org/secure/IssueNavigator.jspa?mode=show&amp;createNew=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BugTrackerAssn</vt:lpstr>
    </vt:vector>
  </TitlesOfParts>
  <Company>Western Oregon University</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BugTrackerAssn</dc:title>
  <dc:creator>becka</dc:creator>
  <cp:lastModifiedBy>Becka Morgan</cp:lastModifiedBy>
  <cp:revision>3</cp:revision>
  <cp:lastPrinted>2018-04-28T01:34:00Z</cp:lastPrinted>
  <dcterms:created xsi:type="dcterms:W3CDTF">2018-04-28T01:34:00Z</dcterms:created>
  <dcterms:modified xsi:type="dcterms:W3CDTF">2018-04-28T01:34:00Z</dcterms:modified>
</cp:coreProperties>
</file>